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80F" w:rsidP="00081F89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806F51">
        <w:rPr>
          <w:rFonts w:ascii="Times New Roman" w:hAnsi="Times New Roman"/>
          <w:bCs/>
          <w:sz w:val="28"/>
          <w:szCs w:val="28"/>
        </w:rPr>
        <w:t>349</w:t>
      </w:r>
      <w:r w:rsidR="00664575">
        <w:rPr>
          <w:rFonts w:ascii="Times New Roman" w:hAnsi="Times New Roman"/>
          <w:bCs/>
          <w:sz w:val="28"/>
          <w:szCs w:val="28"/>
        </w:rPr>
        <w:t>-</w:t>
      </w:r>
      <w:r w:rsidRPr="0071043B">
        <w:rPr>
          <w:rFonts w:ascii="Times New Roman" w:hAnsi="Times New Roman"/>
          <w:bCs/>
          <w:sz w:val="28"/>
          <w:szCs w:val="28"/>
        </w:rPr>
        <w:t>110</w:t>
      </w:r>
      <w:r w:rsidR="0082590A">
        <w:rPr>
          <w:rFonts w:ascii="Times New Roman" w:hAnsi="Times New Roman"/>
          <w:bCs/>
          <w:sz w:val="28"/>
          <w:szCs w:val="28"/>
        </w:rPr>
        <w:t>2</w:t>
      </w:r>
      <w:r w:rsidRPr="0071043B">
        <w:rPr>
          <w:rFonts w:ascii="Times New Roman" w:hAnsi="Times New Roman"/>
          <w:bCs/>
          <w:sz w:val="28"/>
          <w:szCs w:val="28"/>
        </w:rPr>
        <w:t>/202</w:t>
      </w:r>
      <w:r w:rsidR="00D01341">
        <w:rPr>
          <w:rFonts w:ascii="Times New Roman" w:hAnsi="Times New Roman"/>
          <w:bCs/>
          <w:sz w:val="28"/>
          <w:szCs w:val="28"/>
        </w:rPr>
        <w:t>5</w:t>
      </w:r>
      <w:r w:rsidR="00061808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B121C8" w:rsidP="00081F8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УИД№86 MS007</w:t>
      </w:r>
      <w:r w:rsidR="0082590A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-01-202</w:t>
      </w:r>
      <w:r w:rsidR="00D01341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-00</w:t>
      </w:r>
      <w:r w:rsidR="00806F51">
        <w:rPr>
          <w:b w:val="0"/>
          <w:sz w:val="28"/>
          <w:szCs w:val="28"/>
        </w:rPr>
        <w:t>1944</w:t>
      </w:r>
      <w:r w:rsidR="006632DA">
        <w:rPr>
          <w:b w:val="0"/>
          <w:sz w:val="28"/>
          <w:szCs w:val="28"/>
        </w:rPr>
        <w:t>-</w:t>
      </w:r>
      <w:r w:rsidR="00806F51">
        <w:rPr>
          <w:b w:val="0"/>
          <w:sz w:val="28"/>
          <w:szCs w:val="28"/>
        </w:rPr>
        <w:t>53</w:t>
      </w:r>
    </w:p>
    <w:p w:rsidR="008B494D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806F51">
        <w:rPr>
          <w:rFonts w:ascii="Times New Roman" w:hAnsi="Times New Roman"/>
          <w:bCs/>
          <w:sz w:val="28"/>
          <w:szCs w:val="28"/>
        </w:rPr>
        <w:t>349</w:t>
      </w:r>
      <w:r w:rsidRPr="0071043B" w:rsidR="006D0398">
        <w:rPr>
          <w:rFonts w:ascii="Times New Roman" w:hAnsi="Times New Roman"/>
          <w:bCs/>
          <w:sz w:val="28"/>
          <w:szCs w:val="28"/>
        </w:rPr>
        <w:t>-110</w:t>
      </w:r>
      <w:r w:rsidR="0082590A">
        <w:rPr>
          <w:rFonts w:ascii="Times New Roman" w:hAnsi="Times New Roman"/>
          <w:bCs/>
          <w:sz w:val="28"/>
          <w:szCs w:val="28"/>
        </w:rPr>
        <w:t>2</w:t>
      </w:r>
      <w:r w:rsidRPr="0071043B" w:rsidR="006D0398">
        <w:rPr>
          <w:rFonts w:ascii="Times New Roman" w:hAnsi="Times New Roman"/>
          <w:bCs/>
          <w:sz w:val="28"/>
          <w:szCs w:val="28"/>
        </w:rPr>
        <w:t>/20</w:t>
      </w:r>
      <w:r w:rsidRPr="0071043B" w:rsidR="004A680F">
        <w:rPr>
          <w:rFonts w:ascii="Times New Roman" w:hAnsi="Times New Roman"/>
          <w:bCs/>
          <w:sz w:val="28"/>
          <w:szCs w:val="28"/>
        </w:rPr>
        <w:t>2</w:t>
      </w:r>
      <w:r w:rsidR="00D01341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</w:p>
    <w:p w:rsidR="00137C39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05 июня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1B5B81">
        <w:rPr>
          <w:rFonts w:ascii="Times New Roman" w:hAnsi="Times New Roman"/>
          <w:bCs/>
          <w:sz w:val="28"/>
          <w:szCs w:val="28"/>
        </w:rPr>
        <w:t>2</w:t>
      </w:r>
      <w:r w:rsidR="00D01341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4A680F">
        <w:rPr>
          <w:rFonts w:ascii="Times New Roman" w:hAnsi="Times New Roman"/>
          <w:sz w:val="28"/>
          <w:szCs w:val="28"/>
        </w:rPr>
        <w:t xml:space="preserve">    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5350D2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="00CB737B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B737B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081F8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930C7" w:rsidP="00081F8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51" w:rsidP="0076415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«Югра </w:t>
      </w:r>
      <w:r>
        <w:rPr>
          <w:rFonts w:ascii="Times New Roman" w:hAnsi="Times New Roman"/>
          <w:sz w:val="28"/>
          <w:szCs w:val="28"/>
        </w:rPr>
        <w:t>Жилстрой</w:t>
      </w:r>
      <w:r>
        <w:rPr>
          <w:rFonts w:ascii="Times New Roman" w:hAnsi="Times New Roman"/>
          <w:sz w:val="28"/>
          <w:szCs w:val="28"/>
        </w:rPr>
        <w:t>» Цветковой О</w:t>
      </w:r>
      <w:r w:rsidR="002750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2750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27505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27505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зарегистрированной и проживающей по адресу</w:t>
      </w:r>
      <w:r w:rsidR="0027505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5350D2" w:rsidP="00081F89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37C39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081F89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99242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664575">
        <w:rPr>
          <w:rFonts w:ascii="Times New Roman" w:hAnsi="Times New Roman"/>
          <w:sz w:val="28"/>
          <w:szCs w:val="28"/>
        </w:rPr>
        <w:t xml:space="preserve"> </w:t>
      </w:r>
      <w:r w:rsidR="00F40A88">
        <w:rPr>
          <w:rFonts w:ascii="Times New Roman" w:hAnsi="Times New Roman"/>
          <w:sz w:val="28"/>
          <w:szCs w:val="28"/>
        </w:rPr>
        <w:t>октября</w:t>
      </w:r>
      <w:r w:rsidR="00A31EB3">
        <w:rPr>
          <w:rFonts w:ascii="Times New Roman" w:hAnsi="Times New Roman"/>
          <w:sz w:val="28"/>
          <w:szCs w:val="28"/>
        </w:rPr>
        <w:t xml:space="preserve"> </w:t>
      </w:r>
      <w:r w:rsidR="00C82CB4">
        <w:rPr>
          <w:rFonts w:ascii="Times New Roman" w:hAnsi="Times New Roman"/>
          <w:sz w:val="28"/>
          <w:szCs w:val="28"/>
        </w:rPr>
        <w:t>202</w:t>
      </w:r>
      <w:r w:rsidR="00D01341">
        <w:rPr>
          <w:rFonts w:ascii="Times New Roman" w:hAnsi="Times New Roman"/>
          <w:sz w:val="28"/>
          <w:szCs w:val="28"/>
        </w:rPr>
        <w:t>4</w:t>
      </w:r>
      <w:r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49231A">
        <w:rPr>
          <w:rFonts w:ascii="Times New Roman" w:hAnsi="Times New Roman"/>
          <w:sz w:val="28"/>
          <w:szCs w:val="28"/>
        </w:rPr>
        <w:t xml:space="preserve"> </w:t>
      </w:r>
      <w:r w:rsidR="00806F51">
        <w:rPr>
          <w:rFonts w:ascii="Times New Roman" w:hAnsi="Times New Roman"/>
          <w:sz w:val="28"/>
          <w:szCs w:val="28"/>
        </w:rPr>
        <w:t xml:space="preserve">генеральный директор общества с ограниченной ответственностью «Югра </w:t>
      </w:r>
      <w:r w:rsidR="00806F51">
        <w:rPr>
          <w:rFonts w:ascii="Times New Roman" w:hAnsi="Times New Roman"/>
          <w:sz w:val="28"/>
          <w:szCs w:val="28"/>
        </w:rPr>
        <w:t>Жилстрой</w:t>
      </w:r>
      <w:r w:rsidR="00806F51">
        <w:rPr>
          <w:rFonts w:ascii="Times New Roman" w:hAnsi="Times New Roman"/>
          <w:sz w:val="28"/>
          <w:szCs w:val="28"/>
        </w:rPr>
        <w:t xml:space="preserve">» (далее ООО «Югра </w:t>
      </w:r>
      <w:r w:rsidR="00806F51">
        <w:rPr>
          <w:rFonts w:ascii="Times New Roman" w:hAnsi="Times New Roman"/>
          <w:sz w:val="28"/>
          <w:szCs w:val="28"/>
        </w:rPr>
        <w:t>Жилстрой</w:t>
      </w:r>
      <w:r w:rsidR="00806F51">
        <w:rPr>
          <w:rFonts w:ascii="Times New Roman" w:hAnsi="Times New Roman"/>
          <w:sz w:val="28"/>
          <w:szCs w:val="28"/>
        </w:rPr>
        <w:t xml:space="preserve">») Цветкова О.В.,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27505C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 w:rsidR="00C27CA9">
        <w:rPr>
          <w:rFonts w:ascii="Times New Roman" w:hAnsi="Times New Roman"/>
          <w:sz w:val="28"/>
          <w:szCs w:val="28"/>
        </w:rPr>
        <w:t>нарушил</w:t>
      </w:r>
      <w:r w:rsidR="00806F51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расчет по страховым взносам за </w:t>
      </w:r>
      <w:r w:rsidR="00F40A88">
        <w:rPr>
          <w:rFonts w:ascii="Times New Roman" w:hAnsi="Times New Roman"/>
          <w:sz w:val="28"/>
          <w:szCs w:val="28"/>
        </w:rPr>
        <w:t>9</w:t>
      </w:r>
      <w:r w:rsidR="00C27CA9">
        <w:rPr>
          <w:rFonts w:ascii="Times New Roman" w:hAnsi="Times New Roman"/>
          <w:sz w:val="28"/>
          <w:szCs w:val="28"/>
        </w:rPr>
        <w:t xml:space="preserve"> месяц</w:t>
      </w:r>
      <w:r w:rsidR="00843C84">
        <w:rPr>
          <w:rFonts w:ascii="Times New Roman" w:hAnsi="Times New Roman"/>
          <w:sz w:val="28"/>
          <w:szCs w:val="28"/>
        </w:rPr>
        <w:t>ев</w:t>
      </w:r>
      <w:r w:rsidR="00C27CA9">
        <w:rPr>
          <w:rFonts w:ascii="Times New Roman" w:hAnsi="Times New Roman"/>
          <w:sz w:val="28"/>
          <w:szCs w:val="28"/>
        </w:rPr>
        <w:t xml:space="preserve"> 202</w:t>
      </w:r>
      <w:r w:rsidR="00D01341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</w:t>
      </w:r>
      <w:r w:rsidR="00453E3D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25</w:t>
      </w:r>
      <w:r w:rsidR="00C27CA9">
        <w:rPr>
          <w:rFonts w:ascii="Times New Roman" w:hAnsi="Times New Roman"/>
          <w:sz w:val="28"/>
          <w:szCs w:val="28"/>
        </w:rPr>
        <w:t xml:space="preserve"> </w:t>
      </w:r>
      <w:r w:rsidR="00F40A88">
        <w:rPr>
          <w:rFonts w:ascii="Times New Roman" w:hAnsi="Times New Roman"/>
          <w:sz w:val="28"/>
          <w:szCs w:val="28"/>
        </w:rPr>
        <w:t xml:space="preserve">октября </w:t>
      </w:r>
      <w:r w:rsidR="00C27CA9">
        <w:rPr>
          <w:rFonts w:ascii="Times New Roman" w:hAnsi="Times New Roman"/>
          <w:sz w:val="28"/>
          <w:szCs w:val="28"/>
        </w:rPr>
        <w:t>202</w:t>
      </w:r>
      <w:r w:rsidR="00D01341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года, представил</w:t>
      </w:r>
      <w:r w:rsidR="00806F51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 в Межрайонную Инспекцию ФНС России № 2 по ХМАО – Югре (г. </w:t>
      </w:r>
      <w:r w:rsidR="00C27CA9">
        <w:rPr>
          <w:rFonts w:ascii="Times New Roman" w:hAnsi="Times New Roman"/>
          <w:sz w:val="28"/>
          <w:szCs w:val="28"/>
        </w:rPr>
        <w:t>Югорск</w:t>
      </w:r>
      <w:r w:rsidR="00C27CA9">
        <w:rPr>
          <w:rFonts w:ascii="Times New Roman" w:hAnsi="Times New Roman"/>
          <w:sz w:val="28"/>
          <w:szCs w:val="28"/>
        </w:rPr>
        <w:t xml:space="preserve">)  </w:t>
      </w:r>
      <w:r w:rsidR="00806F51">
        <w:rPr>
          <w:rFonts w:ascii="Times New Roman" w:hAnsi="Times New Roman"/>
          <w:sz w:val="28"/>
          <w:szCs w:val="28"/>
        </w:rPr>
        <w:t>27 ноября</w:t>
      </w:r>
      <w:r w:rsidR="00F40A88">
        <w:rPr>
          <w:rFonts w:ascii="Times New Roman" w:hAnsi="Times New Roman"/>
          <w:sz w:val="28"/>
          <w:szCs w:val="28"/>
        </w:rPr>
        <w:t xml:space="preserve"> </w:t>
      </w:r>
      <w:r w:rsidR="00C27CA9">
        <w:rPr>
          <w:rFonts w:ascii="Times New Roman" w:hAnsi="Times New Roman"/>
          <w:sz w:val="28"/>
          <w:szCs w:val="28"/>
        </w:rPr>
        <w:t>202</w:t>
      </w:r>
      <w:r w:rsidR="00D01341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года, то есть совершил</w:t>
      </w:r>
      <w:r w:rsidR="00806F51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806F51" w:rsidP="00806F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Цветкова О.В. не явилась, о месте и времени рассмотрения дела извещена надлежащим образом, что подтверждается телефонограммой, имеющейся в материалах дела, </w:t>
      </w:r>
      <w:r w:rsidR="00764157">
        <w:rPr>
          <w:rFonts w:ascii="Times New Roman" w:hAnsi="Times New Roman"/>
          <w:sz w:val="28"/>
          <w:szCs w:val="28"/>
        </w:rPr>
        <w:t xml:space="preserve">причины неявки не известны, </w:t>
      </w:r>
      <w:r>
        <w:rPr>
          <w:rFonts w:ascii="Times New Roman" w:hAnsi="Times New Roman"/>
          <w:sz w:val="28"/>
          <w:szCs w:val="28"/>
        </w:rPr>
        <w:t>ходатайств об отложении рассмотрении дела не заявл</w:t>
      </w:r>
      <w:r w:rsidR="00764157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>, в связи с чем мировой судья полагает возможным рассмотреть дело в отсутствие Цветковой О.В.</w:t>
      </w:r>
    </w:p>
    <w:p w:rsidR="007930C7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D01341" w:rsidP="00D0134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D01341" w:rsidP="00D01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D01341" w:rsidP="00D01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6632DA" w:rsidP="004F36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="00806F51">
        <w:rPr>
          <w:rFonts w:ascii="Times New Roman" w:hAnsi="Times New Roman"/>
          <w:sz w:val="28"/>
          <w:szCs w:val="28"/>
        </w:rPr>
        <w:t xml:space="preserve">Цветковой О.В. </w:t>
      </w:r>
      <w:r>
        <w:rPr>
          <w:rFonts w:ascii="Times New Roman" w:hAnsi="Times New Roman"/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</w:t>
      </w:r>
      <w:r>
        <w:rPr>
          <w:rFonts w:ascii="Times New Roman" w:hAnsi="Times New Roman"/>
          <w:sz w:val="28"/>
          <w:szCs w:val="28"/>
        </w:rPr>
        <w:t>:</w:t>
      </w:r>
    </w:p>
    <w:p w:rsidR="00C27CA9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806F51">
        <w:rPr>
          <w:rFonts w:ascii="Times New Roman" w:eastAsia="Times New Roman" w:hAnsi="Times New Roman"/>
          <w:sz w:val="28"/>
          <w:szCs w:val="28"/>
          <w:lang w:eastAsia="ru-RU"/>
        </w:rPr>
        <w:t>1151</w:t>
      </w:r>
      <w:r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06F51">
        <w:rPr>
          <w:rFonts w:ascii="Times New Roman" w:eastAsia="Times New Roman" w:hAnsi="Times New Roman"/>
          <w:sz w:val="28"/>
          <w:szCs w:val="28"/>
          <w:lang w:eastAsia="ru-RU"/>
        </w:rPr>
        <w:t xml:space="preserve">05 мая </w:t>
      </w:r>
      <w:r w:rsidR="00F40A8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036B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F40A8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843C84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036B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представлен </w:t>
      </w:r>
      <w:r w:rsidR="00806F51">
        <w:rPr>
          <w:rFonts w:ascii="Times New Roman" w:hAnsi="Times New Roman"/>
          <w:color w:val="000000" w:themeColor="text1"/>
          <w:sz w:val="28"/>
          <w:szCs w:val="28"/>
        </w:rPr>
        <w:t xml:space="preserve">ООО «Югра </w:t>
      </w:r>
      <w:r w:rsidR="00806F51">
        <w:rPr>
          <w:rFonts w:ascii="Times New Roman" w:hAnsi="Times New Roman"/>
          <w:color w:val="000000" w:themeColor="text1"/>
          <w:sz w:val="28"/>
          <w:szCs w:val="28"/>
        </w:rPr>
        <w:t>Жилстрой</w:t>
      </w:r>
      <w:r w:rsidR="00806F51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806F51">
        <w:rPr>
          <w:rFonts w:ascii="Times New Roman" w:eastAsia="Times New Roman" w:hAnsi="Times New Roman"/>
          <w:sz w:val="28"/>
          <w:szCs w:val="28"/>
          <w:lang w:eastAsia="ru-RU"/>
        </w:rPr>
        <w:t>27 ноября</w:t>
      </w:r>
      <w:r w:rsidR="00A036B8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</w:p>
    <w:p w:rsidR="00C27CA9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</w:t>
      </w:r>
      <w:r w:rsidRPr="006632DA">
        <w:rPr>
          <w:rFonts w:ascii="Times New Roman" w:eastAsia="Times New Roman" w:hAnsi="Times New Roman"/>
          <w:sz w:val="28"/>
          <w:szCs w:val="28"/>
        </w:rPr>
        <w:t xml:space="preserve">виде, согласно которой </w:t>
      </w:r>
      <w:r w:rsidRPr="006632DA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="00F40A88">
        <w:rPr>
          <w:rFonts w:ascii="Times New Roman" w:hAnsi="Times New Roman"/>
          <w:sz w:val="28"/>
          <w:szCs w:val="28"/>
        </w:rPr>
        <w:t>9</w:t>
      </w:r>
      <w:r w:rsidRPr="006632DA">
        <w:rPr>
          <w:rFonts w:ascii="Times New Roman" w:hAnsi="Times New Roman"/>
          <w:sz w:val="28"/>
          <w:szCs w:val="28"/>
        </w:rPr>
        <w:t xml:space="preserve"> месяц</w:t>
      </w:r>
      <w:r w:rsidRPr="006632DA" w:rsidR="00843C84">
        <w:rPr>
          <w:rFonts w:ascii="Times New Roman" w:hAnsi="Times New Roman"/>
          <w:sz w:val="28"/>
          <w:szCs w:val="28"/>
        </w:rPr>
        <w:t>ев</w:t>
      </w:r>
      <w:r w:rsidRPr="006632DA">
        <w:rPr>
          <w:rFonts w:ascii="Times New Roman" w:hAnsi="Times New Roman"/>
          <w:sz w:val="28"/>
          <w:szCs w:val="28"/>
        </w:rPr>
        <w:t xml:space="preserve"> 202</w:t>
      </w:r>
      <w:r w:rsidR="00A036B8">
        <w:rPr>
          <w:rFonts w:ascii="Times New Roman" w:hAnsi="Times New Roman"/>
          <w:sz w:val="28"/>
          <w:szCs w:val="28"/>
        </w:rPr>
        <w:t>4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Pr="006632DA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76415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Pr="006632DA">
        <w:rPr>
          <w:rFonts w:ascii="Times New Roman" w:eastAsia="Times New Roman" w:hAnsi="Times New Roman"/>
          <w:sz w:val="28"/>
          <w:szCs w:val="28"/>
        </w:rPr>
        <w:t xml:space="preserve">представлен </w:t>
      </w:r>
      <w:r w:rsidR="00806F51">
        <w:rPr>
          <w:rFonts w:ascii="Times New Roman" w:hAnsi="Times New Roman"/>
          <w:color w:val="000000" w:themeColor="text1"/>
          <w:sz w:val="28"/>
          <w:szCs w:val="28"/>
        </w:rPr>
        <w:t xml:space="preserve">ООО «Югра </w:t>
      </w:r>
      <w:r w:rsidR="00806F51">
        <w:rPr>
          <w:rFonts w:ascii="Times New Roman" w:hAnsi="Times New Roman"/>
          <w:color w:val="000000" w:themeColor="text1"/>
          <w:sz w:val="28"/>
          <w:szCs w:val="28"/>
        </w:rPr>
        <w:t>Жилстрой</w:t>
      </w:r>
      <w:r w:rsidR="00806F51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6632DA">
        <w:rPr>
          <w:rFonts w:ascii="Times New Roman" w:hAnsi="Times New Roman"/>
          <w:sz w:val="28"/>
          <w:szCs w:val="28"/>
        </w:rPr>
        <w:t xml:space="preserve">в налоговый орган </w:t>
      </w:r>
      <w:r w:rsidR="00806F51">
        <w:rPr>
          <w:rFonts w:ascii="Times New Roman" w:hAnsi="Times New Roman"/>
          <w:sz w:val="28"/>
          <w:szCs w:val="28"/>
        </w:rPr>
        <w:t>27 ноября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036B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806F51" w:rsidP="00806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25 апреля 2025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генеральным директором ООО «Югра </w:t>
      </w:r>
      <w:r>
        <w:rPr>
          <w:rFonts w:ascii="Times New Roman" w:hAnsi="Times New Roman"/>
          <w:sz w:val="28"/>
          <w:szCs w:val="28"/>
        </w:rPr>
        <w:t>Жилстрой</w:t>
      </w:r>
      <w:r>
        <w:rPr>
          <w:rFonts w:ascii="Times New Roman" w:hAnsi="Times New Roman"/>
          <w:sz w:val="28"/>
          <w:szCs w:val="28"/>
        </w:rPr>
        <w:t>» является Цветкова О.В.</w:t>
      </w:r>
    </w:p>
    <w:p w:rsidR="00A808F5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="00806F51">
        <w:rPr>
          <w:rFonts w:ascii="Times New Roman" w:hAnsi="Times New Roman"/>
          <w:sz w:val="28"/>
          <w:szCs w:val="28"/>
        </w:rPr>
        <w:t xml:space="preserve">генерального </w:t>
      </w:r>
      <w:r w:rsidR="00806F51">
        <w:rPr>
          <w:rFonts w:ascii="Times New Roman" w:hAnsi="Times New Roman"/>
          <w:color w:val="000000" w:themeColor="text1"/>
          <w:sz w:val="28"/>
          <w:szCs w:val="28"/>
        </w:rPr>
        <w:t xml:space="preserve">директора ООО «Югра </w:t>
      </w:r>
      <w:r w:rsidR="00806F51">
        <w:rPr>
          <w:rFonts w:ascii="Times New Roman" w:hAnsi="Times New Roman"/>
          <w:color w:val="000000" w:themeColor="text1"/>
          <w:sz w:val="28"/>
          <w:szCs w:val="28"/>
        </w:rPr>
        <w:t>Жилстрой</w:t>
      </w:r>
      <w:r w:rsidR="00806F51">
        <w:rPr>
          <w:rFonts w:ascii="Times New Roman" w:hAnsi="Times New Roman"/>
          <w:color w:val="000000" w:themeColor="text1"/>
          <w:sz w:val="28"/>
          <w:szCs w:val="28"/>
        </w:rPr>
        <w:t xml:space="preserve">» Цветковой О.В.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806F5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806F51" w:rsidP="00806F51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Цветковой О.В.,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ее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Цветковой О.В.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A808F5" w:rsidP="00081F89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A808F5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P="00081F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06F51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«Югра </w:t>
      </w:r>
      <w:r w:rsidR="00806F51">
        <w:rPr>
          <w:rFonts w:ascii="Times New Roman" w:hAnsi="Times New Roman"/>
          <w:sz w:val="28"/>
          <w:szCs w:val="28"/>
        </w:rPr>
        <w:t>Жилстрой</w:t>
      </w:r>
      <w:r w:rsidR="00806F51">
        <w:rPr>
          <w:rFonts w:ascii="Times New Roman" w:hAnsi="Times New Roman"/>
          <w:sz w:val="28"/>
          <w:szCs w:val="28"/>
        </w:rPr>
        <w:t>» Цветкову О</w:t>
      </w:r>
      <w:r w:rsidR="0027505C">
        <w:rPr>
          <w:rFonts w:ascii="Times New Roman" w:hAnsi="Times New Roman"/>
          <w:sz w:val="28"/>
          <w:szCs w:val="28"/>
        </w:rPr>
        <w:t>.</w:t>
      </w:r>
      <w:r w:rsidR="00806F51">
        <w:rPr>
          <w:rFonts w:ascii="Times New Roman" w:hAnsi="Times New Roman"/>
          <w:sz w:val="28"/>
          <w:szCs w:val="28"/>
        </w:rPr>
        <w:t>В</w:t>
      </w:r>
      <w:r w:rsidR="0027505C">
        <w:rPr>
          <w:rFonts w:ascii="Times New Roman" w:hAnsi="Times New Roman"/>
          <w:sz w:val="28"/>
          <w:szCs w:val="28"/>
        </w:rPr>
        <w:t>.</w:t>
      </w:r>
      <w:r w:rsidR="00806F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806F51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A036B8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>через мирового судью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A808F5" w:rsidP="00081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157" w:rsidP="007641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764157" w:rsidP="007641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27505C" w:rsidP="007641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05C" w:rsidP="0027505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27505C" w:rsidP="007641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08F5" w:rsidP="007641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5350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05C">
          <w:rPr>
            <w:noProof/>
          </w:rPr>
          <w:t>2</w:t>
        </w:r>
        <w:r>
          <w:fldChar w:fldCharType="end"/>
        </w:r>
      </w:p>
    </w:sdtContent>
  </w:sdt>
  <w:p w:rsidR="00535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761C"/>
    <w:rsid w:val="00021ED2"/>
    <w:rsid w:val="000254FA"/>
    <w:rsid w:val="00032887"/>
    <w:rsid w:val="00055B79"/>
    <w:rsid w:val="00061808"/>
    <w:rsid w:val="00081F89"/>
    <w:rsid w:val="000D307D"/>
    <w:rsid w:val="00137C39"/>
    <w:rsid w:val="00156113"/>
    <w:rsid w:val="001708DB"/>
    <w:rsid w:val="001B5B81"/>
    <w:rsid w:val="001C69C5"/>
    <w:rsid w:val="001D615D"/>
    <w:rsid w:val="001E3FF4"/>
    <w:rsid w:val="001F7224"/>
    <w:rsid w:val="002155E8"/>
    <w:rsid w:val="0021708A"/>
    <w:rsid w:val="00243AA6"/>
    <w:rsid w:val="0027505C"/>
    <w:rsid w:val="00283D07"/>
    <w:rsid w:val="00293894"/>
    <w:rsid w:val="002951A9"/>
    <w:rsid w:val="002A2F3F"/>
    <w:rsid w:val="002D719C"/>
    <w:rsid w:val="002E54E1"/>
    <w:rsid w:val="002F4AFC"/>
    <w:rsid w:val="00336F7E"/>
    <w:rsid w:val="00345DB4"/>
    <w:rsid w:val="00361DC8"/>
    <w:rsid w:val="00364346"/>
    <w:rsid w:val="00390B10"/>
    <w:rsid w:val="003A080C"/>
    <w:rsid w:val="003B1703"/>
    <w:rsid w:val="003B7173"/>
    <w:rsid w:val="003D401B"/>
    <w:rsid w:val="00423D7C"/>
    <w:rsid w:val="00431AEF"/>
    <w:rsid w:val="00437AB1"/>
    <w:rsid w:val="00453E3D"/>
    <w:rsid w:val="00474F98"/>
    <w:rsid w:val="0049231A"/>
    <w:rsid w:val="004A680F"/>
    <w:rsid w:val="004F3657"/>
    <w:rsid w:val="0051158A"/>
    <w:rsid w:val="00516D83"/>
    <w:rsid w:val="005350D2"/>
    <w:rsid w:val="00563F0D"/>
    <w:rsid w:val="005764A4"/>
    <w:rsid w:val="00585C07"/>
    <w:rsid w:val="0059788F"/>
    <w:rsid w:val="005E6890"/>
    <w:rsid w:val="005F0396"/>
    <w:rsid w:val="00617939"/>
    <w:rsid w:val="00651B6F"/>
    <w:rsid w:val="006632DA"/>
    <w:rsid w:val="00664575"/>
    <w:rsid w:val="00673C40"/>
    <w:rsid w:val="0069006A"/>
    <w:rsid w:val="006A75CB"/>
    <w:rsid w:val="006D0398"/>
    <w:rsid w:val="006D0E03"/>
    <w:rsid w:val="006E1D35"/>
    <w:rsid w:val="0071043B"/>
    <w:rsid w:val="00720622"/>
    <w:rsid w:val="007335E3"/>
    <w:rsid w:val="0075306E"/>
    <w:rsid w:val="00756DFF"/>
    <w:rsid w:val="00764157"/>
    <w:rsid w:val="00773CE7"/>
    <w:rsid w:val="007930C7"/>
    <w:rsid w:val="00797071"/>
    <w:rsid w:val="00806F51"/>
    <w:rsid w:val="0082590A"/>
    <w:rsid w:val="00843C84"/>
    <w:rsid w:val="00860817"/>
    <w:rsid w:val="00891E70"/>
    <w:rsid w:val="008B494D"/>
    <w:rsid w:val="008E28AD"/>
    <w:rsid w:val="00902F1A"/>
    <w:rsid w:val="009720FA"/>
    <w:rsid w:val="00992420"/>
    <w:rsid w:val="009A4EF4"/>
    <w:rsid w:val="009F5F58"/>
    <w:rsid w:val="00A036B8"/>
    <w:rsid w:val="00A1386D"/>
    <w:rsid w:val="00A31EB3"/>
    <w:rsid w:val="00A4524A"/>
    <w:rsid w:val="00A57971"/>
    <w:rsid w:val="00A62998"/>
    <w:rsid w:val="00A808F5"/>
    <w:rsid w:val="00A953BA"/>
    <w:rsid w:val="00B121C8"/>
    <w:rsid w:val="00B6430B"/>
    <w:rsid w:val="00B65246"/>
    <w:rsid w:val="00B75078"/>
    <w:rsid w:val="00BC2231"/>
    <w:rsid w:val="00C23CD2"/>
    <w:rsid w:val="00C27CA9"/>
    <w:rsid w:val="00C476F8"/>
    <w:rsid w:val="00C61778"/>
    <w:rsid w:val="00C75465"/>
    <w:rsid w:val="00C82CB4"/>
    <w:rsid w:val="00C94A07"/>
    <w:rsid w:val="00CB737B"/>
    <w:rsid w:val="00CF6014"/>
    <w:rsid w:val="00D01341"/>
    <w:rsid w:val="00D26385"/>
    <w:rsid w:val="00D26569"/>
    <w:rsid w:val="00D50A4F"/>
    <w:rsid w:val="00DC1145"/>
    <w:rsid w:val="00DC5743"/>
    <w:rsid w:val="00DF449E"/>
    <w:rsid w:val="00E0504F"/>
    <w:rsid w:val="00E1133C"/>
    <w:rsid w:val="00E36AE5"/>
    <w:rsid w:val="00E45751"/>
    <w:rsid w:val="00E76F6C"/>
    <w:rsid w:val="00EA3E6A"/>
    <w:rsid w:val="00F04019"/>
    <w:rsid w:val="00F221E3"/>
    <w:rsid w:val="00F25A5B"/>
    <w:rsid w:val="00F40A88"/>
    <w:rsid w:val="00F5368D"/>
    <w:rsid w:val="00F61431"/>
    <w:rsid w:val="00F6583B"/>
    <w:rsid w:val="00F74A7D"/>
    <w:rsid w:val="00F95860"/>
    <w:rsid w:val="00FD6220"/>
    <w:rsid w:val="00FE4E3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A53929-8567-4682-A547-4C1AB5B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